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Добро пожаловать в Музей троллей г. Берген — первый музей в Норвегии, посвященный троллям и сказкам. Наша цель - познакомить вас с магией норвежских народных верований и существами, о которых слагают легенды.</w:t>
      </w:r>
    </w:p>
    <w:p w:rsidR="00000000" w:rsidDel="00000000" w:rsidP="00000000" w:rsidRDefault="00000000" w:rsidRPr="00000000" w14:paraId="00000002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Концепция нашего музея построена на сочетании современных технологий, искусства ручной работы и внимания к деталям. С помощью дополненной реальности наши инсталляции оживают. Иммерсивные технологии, голографические вентиляторы и интерактивные модули расширяют восприятие и меняют привычное представление о музеях. 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Все это делает наш музей уникальным и позволяет вам окунуться в мир норвежского фольклора.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Зал Норвежской мифологии и Зал Троллей - именно с них начинается знакомство с нашим музеем. Вы узнаете, как выглядела вселенная по мнению викингов, прочитайте сказки, которые норвежские родители рассказывают своим детям на протяжении столетий, и посмотрите, как выглядят тролли в их естественной среде обитания.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Не менее загадочны и удивительны и существа, обитающие в глубинах норвежских фьордов, а также те, что называются Скрытым народцем. О том кто они, где живут и почему их так ценят, вы узнаете в наших залах. Также у нас есть игровая комната и небольшая библиотека.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Музей троллей находится по адресу г. Берген, ул. Øvre Dreggsallmenningen, 6. Часы работы: с 09:00 до 19:00, без выходных. 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Для получения дополнительной информации о музее посетите наш сайт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bergen.trollmuseum.no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E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Style8">
    <w:name w:val="Заголовок"/>
    <w:basedOn w:val="Normal"/>
    <w:next w:val="Style9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Style9">
    <w:name w:val="Body Text"/>
    <w:basedOn w:val="Normal"/>
    <w:pPr>
      <w:spacing w:after="140" w:before="0" w:line="276" w:lineRule="auto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Style12">
    <w:name w:val="Указатель"/>
    <w:basedOn w:val="Normal"/>
    <w:qFormat w:val="1"/>
    <w:pPr>
      <w:suppressLineNumbers w:val="1"/>
    </w:pPr>
    <w:rPr>
      <w:rFonts w:cs="Mangal"/>
    </w:rPr>
  </w:style>
  <w:style w:type="paragraph" w:styleId="Normal1" w:default="1">
    <w:name w:val="LO-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"/>
    </w:rPr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bergen.trollmuseum.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LnYLn9S97IBn2XKNQDq1zaN2Pw==">CgMxLjA4AHIhMU9ZOE5FSkY2b0pqcG9BS3hOYXFqZmJBVmM2b1kzb05n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